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FB9" w:rsidRDefault="00444578" w:rsidP="00F33F9C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>Оформление</w:t>
      </w:r>
      <w:r w:rsidR="00F05B24" w:rsidRPr="00F33F9C">
        <w:rPr>
          <w:rFonts w:ascii="PT Astra Serif" w:hAnsi="PT Astra Serif"/>
          <w:b/>
          <w:sz w:val="26"/>
          <w:szCs w:val="26"/>
        </w:rPr>
        <w:t xml:space="preserve"> трудовых о</w:t>
      </w:r>
      <w:r w:rsidR="003E454C">
        <w:rPr>
          <w:rFonts w:ascii="PT Astra Serif" w:hAnsi="PT Astra Serif"/>
          <w:b/>
          <w:sz w:val="26"/>
          <w:szCs w:val="26"/>
        </w:rPr>
        <w:t>тношений с наемными работниками</w:t>
      </w:r>
      <w:r w:rsidR="009C6CA5" w:rsidRPr="00F33F9C">
        <w:rPr>
          <w:rFonts w:ascii="PT Astra Serif" w:hAnsi="PT Astra Serif"/>
          <w:b/>
          <w:sz w:val="26"/>
          <w:szCs w:val="26"/>
        </w:rPr>
        <w:t xml:space="preserve">, как </w:t>
      </w:r>
      <w:proofErr w:type="spellStart"/>
      <w:r w:rsidR="009C6CA5" w:rsidRPr="00F33F9C">
        <w:rPr>
          <w:rFonts w:ascii="PT Astra Serif" w:hAnsi="PT Astra Serif"/>
          <w:b/>
          <w:sz w:val="26"/>
          <w:szCs w:val="26"/>
        </w:rPr>
        <w:t>самозанятым</w:t>
      </w:r>
      <w:r w:rsidR="007F3832">
        <w:rPr>
          <w:rFonts w:ascii="PT Astra Serif" w:hAnsi="PT Astra Serif"/>
          <w:b/>
          <w:sz w:val="26"/>
          <w:szCs w:val="26"/>
        </w:rPr>
        <w:t>и</w:t>
      </w:r>
      <w:proofErr w:type="spellEnd"/>
      <w:r w:rsidR="009C6CA5" w:rsidRPr="00F33F9C">
        <w:rPr>
          <w:rFonts w:ascii="PT Astra Serif" w:hAnsi="PT Astra Serif"/>
          <w:b/>
          <w:sz w:val="26"/>
          <w:szCs w:val="26"/>
        </w:rPr>
        <w:t>,</w:t>
      </w:r>
      <w:r w:rsidR="00F33F9C" w:rsidRPr="00F33F9C">
        <w:rPr>
          <w:rFonts w:ascii="PT Astra Serif" w:hAnsi="PT Astra Serif"/>
          <w:b/>
          <w:sz w:val="26"/>
          <w:szCs w:val="26"/>
        </w:rPr>
        <w:t xml:space="preserve"> </w:t>
      </w:r>
      <w:r w:rsidR="002E62E2">
        <w:rPr>
          <w:rFonts w:ascii="PT Astra Serif" w:hAnsi="PT Astra Serif"/>
          <w:b/>
          <w:sz w:val="26"/>
          <w:szCs w:val="26"/>
        </w:rPr>
        <w:t>является признаком</w:t>
      </w:r>
      <w:r w:rsidR="00F33F9C">
        <w:rPr>
          <w:rFonts w:ascii="PT Astra Serif" w:hAnsi="PT Astra Serif"/>
          <w:b/>
          <w:sz w:val="26"/>
          <w:szCs w:val="26"/>
        </w:rPr>
        <w:t xml:space="preserve"> </w:t>
      </w:r>
      <w:r w:rsidR="00F33F9C" w:rsidRPr="00F33F9C">
        <w:rPr>
          <w:rFonts w:ascii="PT Astra Serif" w:hAnsi="PT Astra Serif"/>
          <w:b/>
          <w:sz w:val="26"/>
          <w:szCs w:val="26"/>
        </w:rPr>
        <w:t>нелегальной</w:t>
      </w:r>
      <w:r w:rsidR="009C6CA5" w:rsidRPr="00F33F9C">
        <w:rPr>
          <w:rFonts w:ascii="PT Astra Serif" w:hAnsi="PT Astra Serif"/>
          <w:b/>
          <w:sz w:val="26"/>
          <w:szCs w:val="26"/>
        </w:rPr>
        <w:t xml:space="preserve"> занятости</w:t>
      </w:r>
    </w:p>
    <w:p w:rsidR="00F33F9C" w:rsidRPr="00F33F9C" w:rsidRDefault="00F33F9C" w:rsidP="00F33F9C">
      <w:pPr>
        <w:spacing w:after="0"/>
        <w:jc w:val="center"/>
        <w:rPr>
          <w:rFonts w:ascii="PT Astra Serif" w:hAnsi="PT Astra Serif"/>
          <w:b/>
          <w:sz w:val="26"/>
          <w:szCs w:val="26"/>
        </w:rPr>
      </w:pPr>
    </w:p>
    <w:p w:rsidR="00B51586" w:rsidRPr="00B51586" w:rsidRDefault="00B51586" w:rsidP="00B51586">
      <w:pPr>
        <w:spacing w:after="0" w:line="240" w:lineRule="auto"/>
        <w:ind w:firstLine="540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B51586">
        <w:rPr>
          <w:rFonts w:ascii="PT Astra Serif" w:eastAsia="Calibri" w:hAnsi="PT Astra Serif" w:cs="Times New Roman"/>
          <w:b/>
          <w:sz w:val="26"/>
          <w:szCs w:val="26"/>
        </w:rPr>
        <w:t>Нелегальная занятость</w:t>
      </w:r>
      <w:r w:rsidR="00104892">
        <w:rPr>
          <w:rFonts w:ascii="PT Astra Serif" w:eastAsia="Calibri" w:hAnsi="PT Astra Serif" w:cs="Times New Roman"/>
          <w:sz w:val="26"/>
          <w:szCs w:val="26"/>
        </w:rPr>
        <w:t xml:space="preserve"> -</w:t>
      </w:r>
      <w:r w:rsidRPr="00B51586">
        <w:rPr>
          <w:rFonts w:ascii="PT Astra Serif" w:eastAsia="Calibri" w:hAnsi="PT Astra Serif" w:cs="Times New Roman"/>
          <w:sz w:val="26"/>
          <w:szCs w:val="26"/>
        </w:rPr>
        <w:t xml:space="preserve"> </w:t>
      </w:r>
      <w:r w:rsidRPr="00B5158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осуществление трудовой деятельности в нарушение установленного трудовым </w:t>
      </w:r>
      <w:hyperlink r:id="rId5" w:tooltip="https://login.consultant.ru/link/?req=doc&amp;base=LAW&amp;n=502701&amp;dst=100463&amp;field=134&amp;date=15.09.2025" w:history="1">
        <w:r w:rsidRPr="00E63D40">
          <w:rPr>
            <w:rFonts w:ascii="PT Astra Serif" w:eastAsia="Times New Roman" w:hAnsi="PT Astra Serif" w:cs="Times New Roman"/>
            <w:color w:val="000000"/>
            <w:sz w:val="26"/>
            <w:szCs w:val="26"/>
          </w:rPr>
          <w:t>законодательством</w:t>
        </w:r>
      </w:hyperlink>
      <w:r w:rsidRPr="00B51586">
        <w:rPr>
          <w:rFonts w:ascii="PT Astra Serif" w:eastAsia="Times New Roman" w:hAnsi="PT Astra Serif" w:cs="Times New Roman"/>
          <w:color w:val="000000"/>
          <w:sz w:val="26"/>
          <w:szCs w:val="26"/>
        </w:rPr>
        <w:t xml:space="preserve"> порядка оформления трудовых отношений.</w:t>
      </w:r>
      <w:r w:rsidRPr="00B51586">
        <w:rPr>
          <w:rFonts w:ascii="PT Astra Serif" w:eastAsia="Times New Roman" w:hAnsi="PT Astra Serif" w:cs="Times New Roman"/>
          <w:color w:val="000000"/>
          <w:sz w:val="26"/>
          <w:szCs w:val="26"/>
        </w:rPr>
        <w:br/>
      </w:r>
      <w:r w:rsidRPr="00B51586">
        <w:rPr>
          <w:rFonts w:ascii="PT Astra Serif" w:eastAsia="Times New Roman" w:hAnsi="PT Astra Serif" w:cs="Times New Roman"/>
          <w:color w:val="000000"/>
          <w:sz w:val="26"/>
          <w:szCs w:val="26"/>
        </w:rPr>
        <w:tab/>
      </w:r>
      <w:r w:rsidRPr="00B51586">
        <w:rPr>
          <w:rFonts w:ascii="PT Astra Serif" w:eastAsia="Calibri" w:hAnsi="PT Astra Serif" w:cs="Times New Roman"/>
          <w:sz w:val="26"/>
          <w:szCs w:val="26"/>
        </w:rPr>
        <w:t>Уклоняясь от уплаты налогов и взносов в Социальный фонд России, Федеральный фонд обязательного медицинского страхования, организации ухудшают социальное обеспечение своих работников. От размера официальной заработной платы зависит размер будущей пенсии работающих граждан, оплата больничных листов, в том числе по беременности и родам, сумма налоговых вычетов при приобретении жилья, затратах на обучение детей, на лечение.</w:t>
      </w:r>
    </w:p>
    <w:p w:rsidR="00D80142" w:rsidRDefault="00E05FB9" w:rsidP="00B51586">
      <w:pPr>
        <w:spacing w:after="0" w:line="240" w:lineRule="auto"/>
        <w:ind w:right="-143" w:firstLine="567"/>
        <w:jc w:val="both"/>
        <w:rPr>
          <w:rFonts w:ascii="PT Astra Serif" w:hAnsi="PT Astra Serif"/>
          <w:sz w:val="26"/>
          <w:szCs w:val="26"/>
        </w:rPr>
      </w:pPr>
      <w:r w:rsidRPr="00395C5B">
        <w:rPr>
          <w:rFonts w:ascii="PT Astra Serif" w:hAnsi="PT Astra Serif"/>
          <w:sz w:val="26"/>
          <w:szCs w:val="26"/>
        </w:rPr>
        <w:t>Налог на профессиональный доход (</w:t>
      </w:r>
      <w:r w:rsidR="00993872">
        <w:rPr>
          <w:rFonts w:ascii="PT Astra Serif" w:hAnsi="PT Astra Serif"/>
          <w:sz w:val="26"/>
          <w:szCs w:val="26"/>
        </w:rPr>
        <w:t xml:space="preserve">далее - </w:t>
      </w:r>
      <w:r w:rsidRPr="00395C5B">
        <w:rPr>
          <w:rFonts w:ascii="PT Astra Serif" w:hAnsi="PT Astra Serif"/>
          <w:sz w:val="26"/>
          <w:szCs w:val="26"/>
        </w:rPr>
        <w:t xml:space="preserve">НПД) введён в России с 1 января 2019 года в соответствии с </w:t>
      </w:r>
      <w:r w:rsidR="001E6B73">
        <w:rPr>
          <w:rFonts w:ascii="PT Astra Serif" w:hAnsi="PT Astra Serif"/>
          <w:sz w:val="26"/>
          <w:szCs w:val="26"/>
        </w:rPr>
        <w:t>Федеральным законом от 27.11.2018</w:t>
      </w:r>
      <w:r w:rsidRPr="00395C5B">
        <w:rPr>
          <w:rFonts w:ascii="PT Astra Serif" w:hAnsi="PT Astra Serif"/>
          <w:sz w:val="26"/>
          <w:szCs w:val="26"/>
        </w:rPr>
        <w:t xml:space="preserve"> </w:t>
      </w:r>
      <w:r w:rsidR="002C7A51">
        <w:rPr>
          <w:rFonts w:ascii="PT Astra Serif" w:hAnsi="PT Astra Serif"/>
          <w:sz w:val="26"/>
          <w:szCs w:val="26"/>
        </w:rPr>
        <w:t xml:space="preserve">№ </w:t>
      </w:r>
      <w:r w:rsidRPr="00395C5B">
        <w:rPr>
          <w:rFonts w:ascii="PT Astra Serif" w:hAnsi="PT Astra Serif"/>
          <w:sz w:val="26"/>
          <w:szCs w:val="26"/>
        </w:rPr>
        <w:t>422-ФЗ</w:t>
      </w:r>
      <w:r w:rsidR="001E6B73">
        <w:rPr>
          <w:rFonts w:ascii="PT Astra Serif" w:hAnsi="PT Astra Serif"/>
          <w:sz w:val="26"/>
          <w:szCs w:val="26"/>
        </w:rPr>
        <w:t xml:space="preserve">. </w:t>
      </w:r>
      <w:r w:rsidRPr="00395C5B">
        <w:rPr>
          <w:rFonts w:ascii="PT Astra Serif" w:hAnsi="PT Astra Serif"/>
          <w:sz w:val="26"/>
          <w:szCs w:val="26"/>
        </w:rPr>
        <w:t xml:space="preserve"> </w:t>
      </w:r>
    </w:p>
    <w:p w:rsidR="008678E5" w:rsidRDefault="00E05FB9" w:rsidP="00B51586">
      <w:pPr>
        <w:spacing w:after="0" w:line="240" w:lineRule="auto"/>
        <w:ind w:right="-1" w:firstLine="567"/>
        <w:jc w:val="both"/>
        <w:rPr>
          <w:rFonts w:ascii="PT Astra Serif" w:hAnsi="PT Astra Serif"/>
          <w:sz w:val="26"/>
          <w:szCs w:val="26"/>
        </w:rPr>
      </w:pPr>
      <w:r w:rsidRPr="00395C5B">
        <w:rPr>
          <w:rFonts w:ascii="PT Astra Serif" w:hAnsi="PT Astra Serif"/>
          <w:sz w:val="26"/>
          <w:szCs w:val="26"/>
        </w:rPr>
        <w:t xml:space="preserve">НПД </w:t>
      </w:r>
      <w:r w:rsidR="00973A35">
        <w:rPr>
          <w:rFonts w:ascii="PT Astra Serif" w:hAnsi="PT Astra Serif"/>
          <w:sz w:val="26"/>
          <w:szCs w:val="26"/>
        </w:rPr>
        <w:t>-</w:t>
      </w:r>
      <w:r w:rsidR="00D80142">
        <w:rPr>
          <w:rFonts w:ascii="PT Astra Serif" w:hAnsi="PT Astra Serif"/>
          <w:sz w:val="26"/>
          <w:szCs w:val="26"/>
        </w:rPr>
        <w:t xml:space="preserve"> это специальный налоговый режим для физических лиц </w:t>
      </w:r>
      <w:r w:rsidR="00CB3DAD">
        <w:rPr>
          <w:rFonts w:ascii="PT Astra Serif" w:hAnsi="PT Astra Serif"/>
          <w:sz w:val="26"/>
          <w:szCs w:val="26"/>
        </w:rPr>
        <w:t xml:space="preserve">(как зарегистрированных в качестве ИП, так и не зарегистрированных), у которых небольшой </w:t>
      </w:r>
      <w:r w:rsidR="008678E5">
        <w:rPr>
          <w:rFonts w:ascii="PT Astra Serif" w:hAnsi="PT Astra Serif"/>
          <w:sz w:val="26"/>
          <w:szCs w:val="26"/>
        </w:rPr>
        <w:t>бизнес</w:t>
      </w:r>
      <w:r w:rsidR="00057BBB">
        <w:rPr>
          <w:rFonts w:ascii="PT Astra Serif" w:hAnsi="PT Astra Serif"/>
          <w:sz w:val="26"/>
          <w:szCs w:val="26"/>
        </w:rPr>
        <w:t xml:space="preserve">. </w:t>
      </w:r>
      <w:r w:rsidRPr="00395C5B">
        <w:rPr>
          <w:rFonts w:ascii="PT Astra Serif" w:hAnsi="PT Astra Serif"/>
          <w:sz w:val="26"/>
          <w:szCs w:val="26"/>
        </w:rPr>
        <w:t xml:space="preserve">Налог рассчитывается только с полученного </w:t>
      </w:r>
      <w:proofErr w:type="spellStart"/>
      <w:r w:rsidRPr="00395C5B">
        <w:rPr>
          <w:rFonts w:ascii="PT Astra Serif" w:hAnsi="PT Astra Serif"/>
          <w:sz w:val="26"/>
          <w:szCs w:val="26"/>
        </w:rPr>
        <w:t>самозанятым</w:t>
      </w:r>
      <w:proofErr w:type="spellEnd"/>
      <w:r w:rsidRPr="00395C5B">
        <w:rPr>
          <w:rFonts w:ascii="PT Astra Serif" w:hAnsi="PT Astra Serif"/>
          <w:sz w:val="26"/>
          <w:szCs w:val="26"/>
        </w:rPr>
        <w:t xml:space="preserve"> дохода (4 % с </w:t>
      </w:r>
      <w:proofErr w:type="gramStart"/>
      <w:r w:rsidRPr="00395C5B">
        <w:rPr>
          <w:rFonts w:ascii="PT Astra Serif" w:hAnsi="PT Astra Serif"/>
          <w:sz w:val="26"/>
          <w:szCs w:val="26"/>
        </w:rPr>
        <w:t>доходов</w:t>
      </w:r>
      <w:proofErr w:type="gramEnd"/>
      <w:r w:rsidRPr="00395C5B">
        <w:rPr>
          <w:rFonts w:ascii="PT Astra Serif" w:hAnsi="PT Astra Serif"/>
          <w:sz w:val="26"/>
          <w:szCs w:val="26"/>
        </w:rPr>
        <w:t xml:space="preserve"> полученных от физических лиц, 6 % с доходов от </w:t>
      </w:r>
      <w:r w:rsidR="00A6234C">
        <w:rPr>
          <w:rFonts w:ascii="PT Astra Serif" w:hAnsi="PT Astra Serif"/>
          <w:sz w:val="26"/>
          <w:szCs w:val="26"/>
        </w:rPr>
        <w:t xml:space="preserve">ИП и </w:t>
      </w:r>
      <w:r w:rsidRPr="00395C5B">
        <w:rPr>
          <w:rFonts w:ascii="PT Astra Serif" w:hAnsi="PT Astra Serif"/>
          <w:sz w:val="26"/>
          <w:szCs w:val="26"/>
        </w:rPr>
        <w:t xml:space="preserve">юридических лиц.) </w:t>
      </w:r>
    </w:p>
    <w:p w:rsidR="008678E5" w:rsidRDefault="008678E5" w:rsidP="00B51586">
      <w:pPr>
        <w:spacing w:after="0" w:line="240" w:lineRule="auto"/>
        <w:ind w:right="-143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Профессиональный доход </w:t>
      </w:r>
      <w:r w:rsidR="008D640C">
        <w:rPr>
          <w:rFonts w:ascii="PT Astra Serif" w:hAnsi="PT Astra Serif"/>
          <w:sz w:val="26"/>
          <w:szCs w:val="26"/>
        </w:rPr>
        <w:t>-</w:t>
      </w:r>
      <w:r>
        <w:rPr>
          <w:rFonts w:ascii="PT Astra Serif" w:hAnsi="PT Astra Serif"/>
          <w:sz w:val="26"/>
          <w:szCs w:val="26"/>
        </w:rPr>
        <w:t xml:space="preserve"> доход физических лиц от деятельности, при ведении которой они не имеют работодателя и не привле</w:t>
      </w:r>
      <w:r w:rsidR="008D640C">
        <w:rPr>
          <w:rFonts w:ascii="PT Astra Serif" w:hAnsi="PT Astra Serif"/>
          <w:sz w:val="26"/>
          <w:szCs w:val="26"/>
        </w:rPr>
        <w:t>к</w:t>
      </w:r>
      <w:r>
        <w:rPr>
          <w:rFonts w:ascii="PT Astra Serif" w:hAnsi="PT Astra Serif"/>
          <w:sz w:val="26"/>
          <w:szCs w:val="26"/>
        </w:rPr>
        <w:t>ают наемных работников.</w:t>
      </w:r>
    </w:p>
    <w:p w:rsidR="00FB36F6" w:rsidRDefault="0050464C" w:rsidP="00B51586">
      <w:pPr>
        <w:spacing w:after="0" w:line="240" w:lineRule="auto"/>
        <w:ind w:right="-143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Некоторые работодатели</w:t>
      </w:r>
      <w:r w:rsidR="002357F1">
        <w:rPr>
          <w:rFonts w:ascii="PT Astra Serif" w:hAnsi="PT Astra Serif"/>
          <w:sz w:val="26"/>
          <w:szCs w:val="26"/>
        </w:rPr>
        <w:t xml:space="preserve"> пы</w:t>
      </w:r>
      <w:r w:rsidR="009B2134">
        <w:rPr>
          <w:rFonts w:ascii="PT Astra Serif" w:hAnsi="PT Astra Serif"/>
          <w:sz w:val="26"/>
          <w:szCs w:val="26"/>
        </w:rPr>
        <w:t>таются</w:t>
      </w:r>
      <w:r w:rsidR="00E05FB9" w:rsidRPr="00395C5B">
        <w:rPr>
          <w:rFonts w:ascii="PT Astra Serif" w:hAnsi="PT Astra Serif"/>
          <w:sz w:val="26"/>
          <w:szCs w:val="26"/>
        </w:rPr>
        <w:t xml:space="preserve"> оптимизировать свои налоговые отчисления за счёт злоупотребления использования труда </w:t>
      </w:r>
      <w:proofErr w:type="spellStart"/>
      <w:r w:rsidR="00E05FB9" w:rsidRPr="00395C5B">
        <w:rPr>
          <w:rFonts w:ascii="PT Astra Serif" w:hAnsi="PT Astra Serif"/>
          <w:sz w:val="26"/>
          <w:szCs w:val="26"/>
        </w:rPr>
        <w:t>самозанятого</w:t>
      </w:r>
      <w:proofErr w:type="spellEnd"/>
      <w:r w:rsidR="00E05FB9" w:rsidRPr="00395C5B">
        <w:rPr>
          <w:rFonts w:ascii="PT Astra Serif" w:hAnsi="PT Astra Serif"/>
          <w:sz w:val="26"/>
          <w:szCs w:val="26"/>
        </w:rPr>
        <w:t xml:space="preserve">: </w:t>
      </w:r>
    </w:p>
    <w:p w:rsidR="00FB36F6" w:rsidRDefault="00E05FB9" w:rsidP="00B51586">
      <w:pPr>
        <w:spacing w:after="0" w:line="240" w:lineRule="auto"/>
        <w:ind w:right="-143" w:firstLine="567"/>
        <w:jc w:val="both"/>
        <w:rPr>
          <w:rFonts w:ascii="PT Astra Serif" w:hAnsi="PT Astra Serif"/>
          <w:sz w:val="26"/>
          <w:szCs w:val="26"/>
        </w:rPr>
      </w:pPr>
      <w:r w:rsidRPr="00395C5B">
        <w:rPr>
          <w:rFonts w:ascii="PT Astra Serif" w:hAnsi="PT Astra Serif"/>
          <w:sz w:val="26"/>
          <w:szCs w:val="26"/>
        </w:rPr>
        <w:t xml:space="preserve">- по трудовому договору за работника надо платить взносы - 30% от зарплаты, удерживать и перечислять в бюджет 13 % НДФЛ; </w:t>
      </w:r>
    </w:p>
    <w:p w:rsidR="00D80142" w:rsidRDefault="00BC6A2D" w:rsidP="00B51586">
      <w:pPr>
        <w:spacing w:after="0" w:line="240" w:lineRule="auto"/>
        <w:ind w:right="-143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- с </w:t>
      </w:r>
      <w:proofErr w:type="spellStart"/>
      <w:r>
        <w:rPr>
          <w:rFonts w:ascii="PT Astra Serif" w:hAnsi="PT Astra Serif"/>
          <w:sz w:val="26"/>
          <w:szCs w:val="26"/>
        </w:rPr>
        <w:t>самозанятого</w:t>
      </w:r>
      <w:proofErr w:type="spellEnd"/>
      <w:r>
        <w:rPr>
          <w:rFonts w:ascii="PT Astra Serif" w:hAnsi="PT Astra Serif"/>
          <w:sz w:val="26"/>
          <w:szCs w:val="26"/>
        </w:rPr>
        <w:t xml:space="preserve"> -</w:t>
      </w:r>
      <w:r w:rsidR="00E05FB9" w:rsidRPr="00395C5B">
        <w:rPr>
          <w:rFonts w:ascii="PT Astra Serif" w:hAnsi="PT Astra Serif"/>
          <w:sz w:val="26"/>
          <w:szCs w:val="26"/>
        </w:rPr>
        <w:t xml:space="preserve"> налоги и взносы не уплачиваются</w:t>
      </w:r>
      <w:r w:rsidR="00F05B24">
        <w:rPr>
          <w:rFonts w:ascii="PT Astra Serif" w:hAnsi="PT Astra Serif"/>
          <w:sz w:val="26"/>
          <w:szCs w:val="26"/>
        </w:rPr>
        <w:t xml:space="preserve"> (при желании могут уплачиваться взносы на пенсионное страхование самостоятельно)</w:t>
      </w:r>
      <w:r w:rsidR="00E05FB9" w:rsidRPr="00395C5B">
        <w:rPr>
          <w:rFonts w:ascii="PT Astra Serif" w:hAnsi="PT Astra Serif"/>
          <w:sz w:val="26"/>
          <w:szCs w:val="26"/>
        </w:rPr>
        <w:t xml:space="preserve">, сам платит НПД. </w:t>
      </w:r>
    </w:p>
    <w:p w:rsidR="0025420C" w:rsidRDefault="0025420C" w:rsidP="00B51586">
      <w:pPr>
        <w:spacing w:after="0" w:line="240" w:lineRule="auto"/>
        <w:ind w:right="-143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Типичные примеры налоговых схем – подмена трудовых отношений с наемными сотрудниками, как с </w:t>
      </w:r>
      <w:proofErr w:type="spellStart"/>
      <w:r>
        <w:rPr>
          <w:rFonts w:ascii="PT Astra Serif" w:hAnsi="PT Astra Serif"/>
          <w:sz w:val="26"/>
          <w:szCs w:val="26"/>
        </w:rPr>
        <w:t>самозанятыми</w:t>
      </w:r>
      <w:proofErr w:type="spellEnd"/>
      <w:r>
        <w:rPr>
          <w:rFonts w:ascii="PT Astra Serif" w:hAnsi="PT Astra Serif"/>
          <w:sz w:val="26"/>
          <w:szCs w:val="26"/>
        </w:rPr>
        <w:t>.</w:t>
      </w:r>
    </w:p>
    <w:p w:rsidR="00C6513A" w:rsidRPr="00395C5B" w:rsidRDefault="001C1503" w:rsidP="00B51586">
      <w:pPr>
        <w:spacing w:after="0" w:line="240" w:lineRule="auto"/>
        <w:ind w:right="-143"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Имеются следующие п</w:t>
      </w:r>
      <w:r w:rsidR="00C6513A">
        <w:rPr>
          <w:rFonts w:ascii="PT Astra Serif" w:hAnsi="PT Astra Serif"/>
          <w:sz w:val="26"/>
          <w:szCs w:val="26"/>
        </w:rPr>
        <w:t xml:space="preserve">одходы к определению работника и </w:t>
      </w:r>
      <w:proofErr w:type="spellStart"/>
      <w:r w:rsidR="00C6513A">
        <w:rPr>
          <w:rFonts w:ascii="PT Astra Serif" w:hAnsi="PT Astra Serif"/>
          <w:sz w:val="26"/>
          <w:szCs w:val="26"/>
        </w:rPr>
        <w:t>самозанятого</w:t>
      </w:r>
      <w:proofErr w:type="spellEnd"/>
      <w:r w:rsidR="00C6513A">
        <w:rPr>
          <w:rFonts w:ascii="PT Astra Serif" w:hAnsi="PT Astra Serif"/>
          <w:sz w:val="26"/>
          <w:szCs w:val="26"/>
        </w:rPr>
        <w:t xml:space="preserve"> лица:</w:t>
      </w:r>
    </w:p>
    <w:p w:rsidR="00AA2983" w:rsidRPr="00395C5B" w:rsidRDefault="00AA2983" w:rsidP="00B51586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DB3FCA" w:rsidRPr="00395C5B" w:rsidTr="00861886">
        <w:tc>
          <w:tcPr>
            <w:tcW w:w="4785" w:type="dxa"/>
          </w:tcPr>
          <w:p w:rsidR="00DB3FCA" w:rsidRPr="00395C5B" w:rsidRDefault="00C6513A" w:rsidP="00B5158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Признаки работника</w:t>
            </w:r>
          </w:p>
        </w:tc>
        <w:tc>
          <w:tcPr>
            <w:tcW w:w="4786" w:type="dxa"/>
          </w:tcPr>
          <w:p w:rsidR="00DB3FCA" w:rsidRPr="00395C5B" w:rsidRDefault="00C6513A" w:rsidP="00B5158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Признаки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самозанятого</w:t>
            </w:r>
            <w:proofErr w:type="spellEnd"/>
          </w:p>
        </w:tc>
      </w:tr>
      <w:tr w:rsidR="00861886" w:rsidRPr="00395C5B" w:rsidTr="00861886">
        <w:tc>
          <w:tcPr>
            <w:tcW w:w="4785" w:type="dxa"/>
          </w:tcPr>
          <w:p w:rsidR="008D0D8C" w:rsidRDefault="008D0D8C" w:rsidP="00B5158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 п</w:t>
            </w:r>
            <w:r w:rsidR="00861886" w:rsidRPr="00395C5B">
              <w:rPr>
                <w:rFonts w:ascii="PT Astra Serif" w:hAnsi="PT Astra Serif"/>
                <w:sz w:val="26"/>
                <w:szCs w:val="26"/>
              </w:rPr>
              <w:t>олучает доход от 1-2 ЮЛ/ИП</w:t>
            </w:r>
            <w:r>
              <w:rPr>
                <w:rFonts w:ascii="PT Astra Serif" w:hAnsi="PT Astra Serif"/>
                <w:sz w:val="26"/>
                <w:szCs w:val="26"/>
              </w:rPr>
              <w:t>;</w:t>
            </w:r>
          </w:p>
          <w:p w:rsidR="008D0D8C" w:rsidRDefault="008D0D8C" w:rsidP="00B5158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 п</w:t>
            </w:r>
            <w:r w:rsidR="00861886" w:rsidRPr="00395C5B">
              <w:rPr>
                <w:rFonts w:ascii="PT Astra Serif" w:hAnsi="PT Astra Serif"/>
                <w:sz w:val="26"/>
                <w:szCs w:val="26"/>
              </w:rPr>
              <w:t>олучает примерно равный доход от этого ЮЛ/ИП 1- 2 раза в месяц на протяжении нескольких месяцев</w:t>
            </w:r>
            <w:r>
              <w:rPr>
                <w:rFonts w:ascii="PT Astra Serif" w:hAnsi="PT Astra Serif"/>
                <w:sz w:val="26"/>
                <w:szCs w:val="26"/>
              </w:rPr>
              <w:t>;</w:t>
            </w:r>
          </w:p>
          <w:p w:rsidR="008D0D8C" w:rsidRDefault="008D0D8C" w:rsidP="00B5158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 в</w:t>
            </w:r>
            <w:r w:rsidR="00861886" w:rsidRPr="00395C5B">
              <w:rPr>
                <w:rFonts w:ascii="PT Astra Serif" w:hAnsi="PT Astra Serif"/>
                <w:sz w:val="26"/>
                <w:szCs w:val="26"/>
              </w:rPr>
              <w:t xml:space="preserve">стал на учет в качестве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самозанятого</w:t>
            </w:r>
            <w:proofErr w:type="spellEnd"/>
            <w:r w:rsidR="00861886" w:rsidRPr="00395C5B">
              <w:rPr>
                <w:rFonts w:ascii="PT Astra Serif" w:hAnsi="PT Astra Serif"/>
                <w:sz w:val="26"/>
                <w:szCs w:val="26"/>
              </w:rPr>
              <w:t xml:space="preserve"> одновременно с другими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самозанятыми</w:t>
            </w:r>
            <w:proofErr w:type="spellEnd"/>
            <w:r w:rsidR="00861886" w:rsidRPr="00395C5B">
              <w:rPr>
                <w:rFonts w:ascii="PT Astra Serif" w:hAnsi="PT Astra Serif"/>
                <w:sz w:val="26"/>
                <w:szCs w:val="26"/>
              </w:rPr>
              <w:t>, получающими доход у данного ЮЛ/ИП</w:t>
            </w:r>
            <w:r>
              <w:rPr>
                <w:rFonts w:ascii="PT Astra Serif" w:hAnsi="PT Astra Serif"/>
                <w:sz w:val="26"/>
                <w:szCs w:val="26"/>
              </w:rPr>
              <w:t>;</w:t>
            </w:r>
            <w:r w:rsidR="00861886" w:rsidRPr="00395C5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>- наличие</w:t>
            </w:r>
            <w:r w:rsidR="00861886" w:rsidRPr="00395C5B">
              <w:rPr>
                <w:rFonts w:ascii="PT Astra Serif" w:hAnsi="PT Astra Serif"/>
                <w:sz w:val="26"/>
                <w:szCs w:val="26"/>
              </w:rPr>
              <w:t xml:space="preserve"> типового </w:t>
            </w:r>
            <w:proofErr w:type="spellStart"/>
            <w:r w:rsidR="00861886" w:rsidRPr="00395C5B">
              <w:rPr>
                <w:rFonts w:ascii="PT Astra Serif" w:hAnsi="PT Astra Serif"/>
                <w:sz w:val="26"/>
                <w:szCs w:val="26"/>
              </w:rPr>
              <w:t>неконкретизированного</w:t>
            </w:r>
            <w:proofErr w:type="spellEnd"/>
            <w:r w:rsidR="00861886" w:rsidRPr="00395C5B">
              <w:rPr>
                <w:rFonts w:ascii="PT Astra Serif" w:hAnsi="PT Astra Serif"/>
                <w:sz w:val="26"/>
                <w:szCs w:val="26"/>
              </w:rPr>
              <w:t xml:space="preserve"> договора, наименование услуги не содержит конкретики и одинаковое у всех </w:t>
            </w:r>
            <w:proofErr w:type="spellStart"/>
            <w:r>
              <w:rPr>
                <w:rFonts w:ascii="PT Astra Serif" w:hAnsi="PT Astra Serif"/>
                <w:sz w:val="26"/>
                <w:szCs w:val="26"/>
              </w:rPr>
              <w:t>самозанятых</w:t>
            </w:r>
            <w:proofErr w:type="spellEnd"/>
            <w:r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 w:rsidR="00861886" w:rsidRPr="00395C5B">
              <w:rPr>
                <w:rFonts w:ascii="PT Astra Serif" w:hAnsi="PT Astra Serif"/>
                <w:sz w:val="26"/>
                <w:szCs w:val="26"/>
              </w:rPr>
              <w:t>у данного ЮЛ/ИП</w:t>
            </w:r>
            <w:r>
              <w:rPr>
                <w:rFonts w:ascii="PT Astra Serif" w:hAnsi="PT Astra Serif"/>
                <w:sz w:val="26"/>
                <w:szCs w:val="26"/>
              </w:rPr>
              <w:t>;</w:t>
            </w:r>
          </w:p>
          <w:p w:rsidR="008D0D8C" w:rsidRDefault="008D0D8C" w:rsidP="00B5158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 и</w:t>
            </w:r>
            <w:r w:rsidR="00861886" w:rsidRPr="00395C5B">
              <w:rPr>
                <w:rFonts w:ascii="PT Astra Serif" w:hAnsi="PT Astra Serif"/>
                <w:sz w:val="26"/>
                <w:szCs w:val="26"/>
              </w:rPr>
              <w:t>меет график работы, рабочее место, пропуск в организацию</w:t>
            </w:r>
            <w:r>
              <w:rPr>
                <w:rFonts w:ascii="PT Astra Serif" w:hAnsi="PT Astra Serif"/>
                <w:sz w:val="26"/>
                <w:szCs w:val="26"/>
              </w:rPr>
              <w:t>;</w:t>
            </w:r>
          </w:p>
          <w:p w:rsidR="008D0D8C" w:rsidRDefault="008D0D8C" w:rsidP="00B5158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 в</w:t>
            </w:r>
            <w:r w:rsidR="00861886" w:rsidRPr="00395C5B">
              <w:rPr>
                <w:rFonts w:ascii="PT Astra Serif" w:hAnsi="PT Astra Serif"/>
                <w:sz w:val="26"/>
                <w:szCs w:val="26"/>
              </w:rPr>
              <w:t>озможно наличие регламента работы</w:t>
            </w:r>
            <w:r>
              <w:rPr>
                <w:rFonts w:ascii="PT Astra Serif" w:hAnsi="PT Astra Serif"/>
                <w:sz w:val="26"/>
                <w:szCs w:val="26"/>
              </w:rPr>
              <w:t>;</w:t>
            </w:r>
          </w:p>
          <w:p w:rsidR="00E37107" w:rsidRDefault="008D0D8C" w:rsidP="00B5158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 р</w:t>
            </w:r>
            <w:r w:rsidR="00861886" w:rsidRPr="00395C5B">
              <w:rPr>
                <w:rFonts w:ascii="PT Astra Serif" w:hAnsi="PT Astra Serif"/>
                <w:sz w:val="26"/>
                <w:szCs w:val="26"/>
              </w:rPr>
              <w:t>абота имеет бессрочный характер</w:t>
            </w:r>
            <w:r w:rsidR="00E37107">
              <w:rPr>
                <w:rFonts w:ascii="PT Astra Serif" w:hAnsi="PT Astra Serif"/>
                <w:sz w:val="26"/>
                <w:szCs w:val="26"/>
              </w:rPr>
              <w:t>;</w:t>
            </w:r>
            <w:r w:rsidR="00861886" w:rsidRPr="00395C5B">
              <w:rPr>
                <w:rFonts w:ascii="PT Astra Serif" w:hAnsi="PT Astra Serif"/>
                <w:sz w:val="26"/>
                <w:szCs w:val="26"/>
              </w:rPr>
              <w:t xml:space="preserve"> </w:t>
            </w:r>
          </w:p>
          <w:p w:rsidR="00861886" w:rsidRPr="00395C5B" w:rsidRDefault="00E37107" w:rsidP="00B5158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- о</w:t>
            </w:r>
            <w:r w:rsidR="00861886" w:rsidRPr="00395C5B">
              <w:rPr>
                <w:rFonts w:ascii="PT Astra Serif" w:hAnsi="PT Astra Serif"/>
                <w:sz w:val="26"/>
                <w:szCs w:val="26"/>
              </w:rPr>
              <w:t>тсутствует конечный результат работы</w:t>
            </w:r>
          </w:p>
        </w:tc>
        <w:tc>
          <w:tcPr>
            <w:tcW w:w="4786" w:type="dxa"/>
          </w:tcPr>
          <w:p w:rsidR="005A2AF1" w:rsidRDefault="005A2AF1" w:rsidP="00B5158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lastRenderedPageBreak/>
              <w:t>- п</w:t>
            </w:r>
            <w:r w:rsidR="00451974" w:rsidRPr="00395C5B">
              <w:rPr>
                <w:rFonts w:ascii="PT Astra Serif" w:hAnsi="PT Astra Serif"/>
                <w:sz w:val="26"/>
                <w:szCs w:val="26"/>
              </w:rPr>
              <w:t>олучает доход от неограниченного количества ФЛ/ЮЛ/ИП</w:t>
            </w:r>
            <w:r>
              <w:rPr>
                <w:rFonts w:ascii="PT Astra Serif" w:hAnsi="PT Astra Serif"/>
                <w:sz w:val="26"/>
                <w:szCs w:val="26"/>
              </w:rPr>
              <w:t>;</w:t>
            </w:r>
          </w:p>
          <w:p w:rsidR="005A2AF1" w:rsidRDefault="005A2AF1" w:rsidP="00B5158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 п</w:t>
            </w:r>
            <w:r w:rsidR="00451974" w:rsidRPr="00395C5B">
              <w:rPr>
                <w:rFonts w:ascii="PT Astra Serif" w:hAnsi="PT Astra Serif"/>
                <w:sz w:val="26"/>
                <w:szCs w:val="26"/>
              </w:rPr>
              <w:t>олучает доход сразу за разово выполненную работу</w:t>
            </w:r>
            <w:r>
              <w:rPr>
                <w:rFonts w:ascii="PT Astra Serif" w:hAnsi="PT Astra Serif"/>
                <w:sz w:val="26"/>
                <w:szCs w:val="26"/>
              </w:rPr>
              <w:t>;</w:t>
            </w:r>
          </w:p>
          <w:p w:rsidR="00861886" w:rsidRDefault="005A2AF1" w:rsidP="00B5158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 д</w:t>
            </w:r>
            <w:r w:rsidR="00451974" w:rsidRPr="00395C5B">
              <w:rPr>
                <w:rFonts w:ascii="PT Astra Serif" w:hAnsi="PT Astra Serif"/>
                <w:sz w:val="26"/>
                <w:szCs w:val="26"/>
              </w:rPr>
              <w:t>оход не регулярный (по сумме и</w:t>
            </w:r>
            <w:r w:rsidR="00AA4634" w:rsidRPr="00395C5B">
              <w:rPr>
                <w:rFonts w:ascii="PT Astra Serif" w:hAnsi="PT Astra Serif"/>
                <w:sz w:val="26"/>
                <w:szCs w:val="26"/>
              </w:rPr>
              <w:t xml:space="preserve"> времени)</w:t>
            </w:r>
            <w:r>
              <w:rPr>
                <w:rFonts w:ascii="PT Astra Serif" w:hAnsi="PT Astra Serif"/>
                <w:sz w:val="26"/>
                <w:szCs w:val="26"/>
              </w:rPr>
              <w:t>;</w:t>
            </w:r>
          </w:p>
          <w:p w:rsidR="005A2AF1" w:rsidRDefault="005A2AF1" w:rsidP="00B5158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 н</w:t>
            </w:r>
            <w:r w:rsidR="00451974" w:rsidRPr="00395C5B">
              <w:rPr>
                <w:rFonts w:ascii="PT Astra Serif" w:hAnsi="PT Astra Serif"/>
                <w:sz w:val="26"/>
                <w:szCs w:val="26"/>
              </w:rPr>
              <w:t>е имеет рабочего места и регламента</w:t>
            </w:r>
            <w:r>
              <w:rPr>
                <w:rFonts w:ascii="PT Astra Serif" w:hAnsi="PT Astra Serif"/>
                <w:sz w:val="26"/>
                <w:szCs w:val="26"/>
              </w:rPr>
              <w:t>;</w:t>
            </w:r>
            <w:r w:rsidR="00451974" w:rsidRPr="00395C5B">
              <w:rPr>
                <w:rFonts w:ascii="PT Astra Serif" w:hAnsi="PT Astra Serif"/>
                <w:sz w:val="26"/>
                <w:szCs w:val="26"/>
              </w:rPr>
              <w:t xml:space="preserve"> </w:t>
            </w:r>
            <w:r>
              <w:rPr>
                <w:rFonts w:ascii="PT Astra Serif" w:hAnsi="PT Astra Serif"/>
                <w:sz w:val="26"/>
                <w:szCs w:val="26"/>
              </w:rPr>
              <w:t>- д</w:t>
            </w:r>
            <w:r w:rsidR="00451974" w:rsidRPr="00395C5B">
              <w:rPr>
                <w:rFonts w:ascii="PT Astra Serif" w:hAnsi="PT Astra Serif"/>
                <w:sz w:val="26"/>
                <w:szCs w:val="26"/>
              </w:rPr>
              <w:t>оговор на выполнение разовой работы/услуги</w:t>
            </w:r>
            <w:r>
              <w:rPr>
                <w:rFonts w:ascii="PT Astra Serif" w:hAnsi="PT Astra Serif"/>
                <w:sz w:val="26"/>
                <w:szCs w:val="26"/>
              </w:rPr>
              <w:t>;</w:t>
            </w:r>
          </w:p>
          <w:p w:rsidR="00451974" w:rsidRPr="00395C5B" w:rsidRDefault="005A2AF1" w:rsidP="00B51586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- в</w:t>
            </w:r>
            <w:r w:rsidR="00451974" w:rsidRPr="00395C5B">
              <w:rPr>
                <w:rFonts w:ascii="PT Astra Serif" w:hAnsi="PT Astra Serif"/>
                <w:sz w:val="26"/>
                <w:szCs w:val="26"/>
              </w:rPr>
              <w:t xml:space="preserve"> чеке указывает понятное наименование работы/услуги</w:t>
            </w:r>
          </w:p>
        </w:tc>
      </w:tr>
    </w:tbl>
    <w:p w:rsidR="00F00B1B" w:rsidRDefault="00F00B1B" w:rsidP="00B51586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5F63AB" w:rsidRDefault="005F63AB" w:rsidP="00B51586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Следует учитывать, что установлена прямая обязанность работодателя </w:t>
      </w:r>
      <w:proofErr w:type="gramStart"/>
      <w:r>
        <w:rPr>
          <w:rFonts w:ascii="PT Astra Serif" w:hAnsi="PT Astra Serif"/>
          <w:sz w:val="26"/>
          <w:szCs w:val="26"/>
        </w:rPr>
        <w:t>уплачивать</w:t>
      </w:r>
      <w:proofErr w:type="gramEnd"/>
      <w:r>
        <w:rPr>
          <w:rFonts w:ascii="PT Astra Serif" w:hAnsi="PT Astra Serif"/>
          <w:sz w:val="26"/>
          <w:szCs w:val="26"/>
        </w:rPr>
        <w:t xml:space="preserve"> НДФЛ и страховые взносы в случае привлечения в качестве </w:t>
      </w:r>
      <w:proofErr w:type="spellStart"/>
      <w:r>
        <w:rPr>
          <w:rFonts w:ascii="PT Astra Serif" w:hAnsi="PT Astra Serif"/>
          <w:sz w:val="26"/>
          <w:szCs w:val="26"/>
        </w:rPr>
        <w:t>самозанятых</w:t>
      </w:r>
      <w:proofErr w:type="spellEnd"/>
      <w:r>
        <w:rPr>
          <w:rFonts w:ascii="PT Astra Serif" w:hAnsi="PT Astra Serif"/>
          <w:sz w:val="26"/>
          <w:szCs w:val="26"/>
        </w:rPr>
        <w:t xml:space="preserve"> своих действующих или бывших работников, с момента увольнения которых прошло менее двух лет. Дело в том, что в этом случае доходы, полученные от выполнения работ (услуг) не будут являться объектом налогообложения НПД (п. 1 и п. 8 ч. 2 ст. 6 Закона № 422-ФЗ).</w:t>
      </w:r>
    </w:p>
    <w:p w:rsidR="00D80411" w:rsidRDefault="00D80411" w:rsidP="00B51586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Таким образом, законом установлен запрет на привлечение в качестве </w:t>
      </w:r>
      <w:proofErr w:type="spellStart"/>
      <w:r>
        <w:rPr>
          <w:rFonts w:ascii="PT Astra Serif" w:hAnsi="PT Astra Serif"/>
          <w:sz w:val="26"/>
          <w:szCs w:val="26"/>
        </w:rPr>
        <w:t>самозанятых</w:t>
      </w:r>
      <w:proofErr w:type="spellEnd"/>
      <w:r>
        <w:rPr>
          <w:rFonts w:ascii="PT Astra Serif" w:hAnsi="PT Astra Serif"/>
          <w:sz w:val="26"/>
          <w:szCs w:val="26"/>
        </w:rPr>
        <w:t xml:space="preserve"> исполнителей действующих или бывших сотрудников в течение двух лет с даты их увольнения.</w:t>
      </w:r>
    </w:p>
    <w:p w:rsidR="005F63AB" w:rsidRDefault="005F63AB" w:rsidP="00B51586">
      <w:pPr>
        <w:spacing w:after="0" w:line="240" w:lineRule="auto"/>
        <w:jc w:val="both"/>
        <w:rPr>
          <w:rFonts w:ascii="PT Astra Serif" w:hAnsi="PT Astra Serif"/>
          <w:sz w:val="26"/>
          <w:szCs w:val="26"/>
        </w:rPr>
      </w:pPr>
    </w:p>
    <w:p w:rsidR="00F00B1B" w:rsidRPr="00E00A1C" w:rsidRDefault="00F00B1B" w:rsidP="00B51586">
      <w:pPr>
        <w:spacing w:after="0" w:line="240" w:lineRule="auto"/>
        <w:jc w:val="both"/>
        <w:rPr>
          <w:rFonts w:ascii="PT Astra Serif" w:hAnsi="PT Astra Serif"/>
          <w:sz w:val="26"/>
          <w:szCs w:val="26"/>
          <w:u w:val="single"/>
        </w:rPr>
      </w:pPr>
      <w:r w:rsidRPr="00E00A1C">
        <w:rPr>
          <w:rFonts w:ascii="PT Astra Serif" w:hAnsi="PT Astra Serif"/>
          <w:sz w:val="26"/>
          <w:szCs w:val="26"/>
          <w:u w:val="single"/>
        </w:rPr>
        <w:t xml:space="preserve">Последствия для </w:t>
      </w:r>
      <w:proofErr w:type="spellStart"/>
      <w:r w:rsidRPr="00E00A1C">
        <w:rPr>
          <w:rFonts w:ascii="PT Astra Serif" w:hAnsi="PT Astra Serif"/>
          <w:sz w:val="26"/>
          <w:szCs w:val="26"/>
          <w:u w:val="single"/>
        </w:rPr>
        <w:t>самозанятых</w:t>
      </w:r>
      <w:proofErr w:type="spellEnd"/>
      <w:r w:rsidRPr="00E00A1C">
        <w:rPr>
          <w:rFonts w:ascii="PT Astra Serif" w:hAnsi="PT Astra Serif"/>
          <w:sz w:val="26"/>
          <w:szCs w:val="26"/>
          <w:u w:val="single"/>
        </w:rPr>
        <w:t xml:space="preserve"> при подмене трудовых отношений:</w:t>
      </w:r>
    </w:p>
    <w:p w:rsidR="00E513EA" w:rsidRDefault="00325AC4" w:rsidP="00B51586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95C5B">
        <w:rPr>
          <w:rFonts w:ascii="PT Astra Serif" w:hAnsi="PT Astra Serif"/>
          <w:sz w:val="26"/>
          <w:szCs w:val="26"/>
        </w:rPr>
        <w:t>Отсутствие социальных гарантий:</w:t>
      </w:r>
    </w:p>
    <w:p w:rsidR="00E513EA" w:rsidRDefault="00E513EA" w:rsidP="00B51586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 - н</w:t>
      </w:r>
      <w:r w:rsidR="00325AC4" w:rsidRPr="00395C5B">
        <w:rPr>
          <w:rFonts w:ascii="PT Astra Serif" w:hAnsi="PT Astra Serif"/>
          <w:sz w:val="26"/>
          <w:szCs w:val="26"/>
        </w:rPr>
        <w:t xml:space="preserve">е предоставляется оплачиваемый отпуск; </w:t>
      </w:r>
    </w:p>
    <w:p w:rsidR="00E513EA" w:rsidRDefault="00E513EA" w:rsidP="00B51586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н</w:t>
      </w:r>
      <w:r w:rsidR="00325AC4" w:rsidRPr="00395C5B">
        <w:rPr>
          <w:rFonts w:ascii="PT Astra Serif" w:hAnsi="PT Astra Serif"/>
          <w:sz w:val="26"/>
          <w:szCs w:val="26"/>
        </w:rPr>
        <w:t xml:space="preserve">е оплачивается больничный; </w:t>
      </w:r>
    </w:p>
    <w:p w:rsidR="00325AC4" w:rsidRPr="00395C5B" w:rsidRDefault="00E513EA" w:rsidP="00B51586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- н</w:t>
      </w:r>
      <w:r w:rsidR="00325AC4" w:rsidRPr="00395C5B">
        <w:rPr>
          <w:rFonts w:ascii="PT Astra Serif" w:hAnsi="PT Astra Serif"/>
          <w:sz w:val="26"/>
          <w:szCs w:val="26"/>
        </w:rPr>
        <w:t>е предоставляются гарантии и компенсации, предусмотренные трудовым законодательством</w:t>
      </w:r>
      <w:r w:rsidR="009917AD">
        <w:rPr>
          <w:rFonts w:ascii="PT Astra Serif" w:hAnsi="PT Astra Serif"/>
          <w:sz w:val="26"/>
          <w:szCs w:val="26"/>
        </w:rPr>
        <w:t>.</w:t>
      </w:r>
      <w:bookmarkStart w:id="0" w:name="_GoBack"/>
      <w:bookmarkEnd w:id="0"/>
    </w:p>
    <w:p w:rsidR="00DD1148" w:rsidRPr="00395C5B" w:rsidRDefault="00E513EA" w:rsidP="00B51586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Г</w:t>
      </w:r>
      <w:r w:rsidR="00DD1148" w:rsidRPr="00395C5B">
        <w:rPr>
          <w:rFonts w:ascii="PT Astra Serif" w:hAnsi="PT Astra Serif"/>
          <w:sz w:val="26"/>
          <w:szCs w:val="26"/>
        </w:rPr>
        <w:t>осударственное пенсионное обеспечение не в полном объеме (</w:t>
      </w:r>
      <w:proofErr w:type="spellStart"/>
      <w:r w:rsidR="00DD1148" w:rsidRPr="00395C5B">
        <w:rPr>
          <w:rFonts w:ascii="PT Astra Serif" w:hAnsi="PT Astra Serif"/>
          <w:sz w:val="26"/>
          <w:szCs w:val="26"/>
        </w:rPr>
        <w:t>самозанятые</w:t>
      </w:r>
      <w:proofErr w:type="spellEnd"/>
      <w:r w:rsidR="00DD1148" w:rsidRPr="00395C5B">
        <w:rPr>
          <w:rFonts w:ascii="PT Astra Serif" w:hAnsi="PT Astra Serif"/>
          <w:sz w:val="26"/>
          <w:szCs w:val="26"/>
        </w:rPr>
        <w:t xml:space="preserve"> не платят страховые взносы, поэтому может назначаться только социальная пенсия без учета стажа и баллов, которая значительно ниже)</w:t>
      </w:r>
    </w:p>
    <w:p w:rsidR="00DD1148" w:rsidRDefault="00DD1148" w:rsidP="00B51586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  <w:r w:rsidRPr="00395C5B">
        <w:rPr>
          <w:rFonts w:ascii="PT Astra Serif" w:hAnsi="PT Astra Serif"/>
          <w:sz w:val="26"/>
          <w:szCs w:val="26"/>
        </w:rPr>
        <w:t xml:space="preserve">Нет возможности заявить имущественные вычет при покупке жилья или социальный вычет при оплате обучения, медицинских услуг и т.п., так как с выплат </w:t>
      </w:r>
      <w:proofErr w:type="spellStart"/>
      <w:r w:rsidRPr="00395C5B">
        <w:rPr>
          <w:rFonts w:ascii="PT Astra Serif" w:hAnsi="PT Astra Serif"/>
          <w:sz w:val="26"/>
          <w:szCs w:val="26"/>
        </w:rPr>
        <w:t>самозанятому</w:t>
      </w:r>
      <w:proofErr w:type="spellEnd"/>
      <w:r w:rsidRPr="00395C5B">
        <w:rPr>
          <w:rFonts w:ascii="PT Astra Serif" w:hAnsi="PT Astra Serif"/>
          <w:sz w:val="26"/>
          <w:szCs w:val="26"/>
        </w:rPr>
        <w:t xml:space="preserve"> не удерживается НДФЛ</w:t>
      </w:r>
      <w:r w:rsidR="00F00B1B">
        <w:rPr>
          <w:rFonts w:ascii="PT Astra Serif" w:hAnsi="PT Astra Serif"/>
          <w:sz w:val="26"/>
          <w:szCs w:val="26"/>
        </w:rPr>
        <w:t xml:space="preserve">. </w:t>
      </w:r>
    </w:p>
    <w:p w:rsidR="00F00B1B" w:rsidRDefault="00F00B1B" w:rsidP="00B51586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p w:rsidR="00F00B1B" w:rsidRPr="00E00A1C" w:rsidRDefault="00F00B1B" w:rsidP="00B51586">
      <w:pPr>
        <w:spacing w:after="0" w:line="240" w:lineRule="auto"/>
        <w:ind w:firstLine="567"/>
        <w:jc w:val="both"/>
        <w:rPr>
          <w:rFonts w:ascii="PT Astra Serif" w:hAnsi="PT Astra Serif"/>
          <w:sz w:val="26"/>
          <w:szCs w:val="26"/>
          <w:u w:val="single"/>
        </w:rPr>
      </w:pPr>
      <w:r w:rsidRPr="00E00A1C">
        <w:rPr>
          <w:rFonts w:ascii="PT Astra Serif" w:hAnsi="PT Astra Serif"/>
          <w:sz w:val="26"/>
          <w:szCs w:val="26"/>
          <w:u w:val="single"/>
        </w:rPr>
        <w:t>Последствия для работодателей при подмене трудовых отношений:</w:t>
      </w:r>
    </w:p>
    <w:p w:rsidR="00465C4D" w:rsidRPr="00465C4D" w:rsidRDefault="00D80411" w:rsidP="00B51586">
      <w:pPr>
        <w:spacing w:after="0" w:line="240" w:lineRule="auto"/>
        <w:ind w:right="142" w:firstLine="708"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с</w:t>
      </w:r>
      <w:r w:rsidR="006B4950">
        <w:rPr>
          <w:rFonts w:ascii="PT Astra Serif" w:eastAsia="Calibri" w:hAnsi="PT Astra Serif" w:cs="Times New Roman"/>
          <w:sz w:val="26"/>
          <w:szCs w:val="26"/>
        </w:rPr>
        <w:t>огласно части</w:t>
      </w:r>
      <w:r w:rsidR="00465C4D" w:rsidRPr="00465C4D">
        <w:rPr>
          <w:rFonts w:ascii="PT Astra Serif" w:eastAsia="Calibri" w:hAnsi="PT Astra Serif" w:cs="Times New Roman"/>
          <w:sz w:val="26"/>
          <w:szCs w:val="26"/>
        </w:rPr>
        <w:t xml:space="preserve"> 4 статьи 5.27 КоАП РФ уклонение от оформления или ненадлежащее оформление трудового договора либо заключение гражданско-правового договора, фактически регулирующего трудовые отношения между работником и работодателем, влечет наложение административного штрафа </w:t>
      </w:r>
      <w:proofErr w:type="gramStart"/>
      <w:r w:rsidR="00465C4D" w:rsidRPr="00465C4D">
        <w:rPr>
          <w:rFonts w:ascii="PT Astra Serif" w:eastAsia="Calibri" w:hAnsi="PT Astra Serif" w:cs="Times New Roman"/>
          <w:sz w:val="26"/>
          <w:szCs w:val="26"/>
        </w:rPr>
        <w:t>на</w:t>
      </w:r>
      <w:proofErr w:type="gramEnd"/>
      <w:r w:rsidR="00465C4D" w:rsidRPr="00465C4D">
        <w:rPr>
          <w:rFonts w:ascii="PT Astra Serif" w:eastAsia="Calibri" w:hAnsi="PT Astra Serif" w:cs="Times New Roman"/>
          <w:sz w:val="26"/>
          <w:szCs w:val="26"/>
        </w:rPr>
        <w:t>:</w:t>
      </w:r>
    </w:p>
    <w:p w:rsidR="00465C4D" w:rsidRPr="00465C4D" w:rsidRDefault="00465C4D" w:rsidP="00B51586">
      <w:pPr>
        <w:spacing w:after="0" w:line="240" w:lineRule="auto"/>
        <w:ind w:left="567" w:right="142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65C4D">
        <w:rPr>
          <w:rFonts w:ascii="PT Astra Serif" w:eastAsia="Calibri" w:hAnsi="PT Astra Serif" w:cs="Times New Roman"/>
          <w:sz w:val="26"/>
          <w:szCs w:val="26"/>
        </w:rPr>
        <w:t>должностных лиц в размере от десяти тысяч до двадцати тысяч рублей;</w:t>
      </w:r>
    </w:p>
    <w:p w:rsidR="00465C4D" w:rsidRPr="00465C4D" w:rsidRDefault="00465C4D" w:rsidP="00B51586">
      <w:pPr>
        <w:spacing w:after="0" w:line="240" w:lineRule="auto"/>
        <w:ind w:left="567" w:right="142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65C4D">
        <w:rPr>
          <w:rFonts w:ascii="PT Astra Serif" w:eastAsia="Calibri" w:hAnsi="PT Astra Serif" w:cs="Times New Roman"/>
          <w:sz w:val="26"/>
          <w:szCs w:val="26"/>
        </w:rPr>
        <w:t>лиц, осуществляющих предпринимательскую деятельность без образования юридического лица, – от пяти тысяч до десяти тысяч рублей;</w:t>
      </w:r>
    </w:p>
    <w:p w:rsidR="00465C4D" w:rsidRDefault="00465C4D" w:rsidP="00B51586">
      <w:pPr>
        <w:spacing w:after="0" w:line="240" w:lineRule="auto"/>
        <w:ind w:left="567" w:right="142"/>
        <w:jc w:val="both"/>
        <w:rPr>
          <w:rFonts w:ascii="PT Astra Serif" w:eastAsia="Calibri" w:hAnsi="PT Astra Serif" w:cs="Times New Roman"/>
          <w:sz w:val="26"/>
          <w:szCs w:val="26"/>
        </w:rPr>
      </w:pPr>
      <w:r w:rsidRPr="00465C4D">
        <w:rPr>
          <w:rFonts w:ascii="PT Astra Serif" w:eastAsia="Calibri" w:hAnsi="PT Astra Serif" w:cs="Times New Roman"/>
          <w:sz w:val="26"/>
          <w:szCs w:val="26"/>
        </w:rPr>
        <w:t>юридических лиц – от</w:t>
      </w:r>
      <w:r w:rsidR="00D80411">
        <w:rPr>
          <w:rFonts w:ascii="PT Astra Serif" w:eastAsia="Calibri" w:hAnsi="PT Astra Serif" w:cs="Times New Roman"/>
          <w:sz w:val="26"/>
          <w:szCs w:val="26"/>
        </w:rPr>
        <w:t xml:space="preserve"> пятидесяти до ста тысяч рублей;</w:t>
      </w:r>
    </w:p>
    <w:p w:rsidR="00D80411" w:rsidRDefault="00D80411" w:rsidP="00B51586">
      <w:pPr>
        <w:spacing w:after="0" w:line="240" w:lineRule="auto"/>
        <w:ind w:left="567" w:right="142"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доначисление НДФЛ и страховых взносов как за работника;</w:t>
      </w:r>
    </w:p>
    <w:p w:rsidR="00D80411" w:rsidRDefault="00D80411" w:rsidP="00B51586">
      <w:pPr>
        <w:spacing w:after="0" w:line="240" w:lineRule="auto"/>
        <w:ind w:left="567" w:right="142"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начисление штрафов за неуплату налогов и страховых взносов;</w:t>
      </w:r>
    </w:p>
    <w:p w:rsidR="00D80411" w:rsidRPr="00465C4D" w:rsidRDefault="00D80411" w:rsidP="00B51586">
      <w:pPr>
        <w:spacing w:after="0" w:line="240" w:lineRule="auto"/>
        <w:ind w:left="567" w:right="142"/>
        <w:jc w:val="both"/>
        <w:rPr>
          <w:rFonts w:ascii="PT Astra Serif" w:eastAsia="Calibri" w:hAnsi="PT Astra Serif" w:cs="Times New Roman"/>
          <w:sz w:val="26"/>
          <w:szCs w:val="26"/>
        </w:rPr>
      </w:pPr>
      <w:r>
        <w:rPr>
          <w:rFonts w:ascii="PT Astra Serif" w:eastAsia="Calibri" w:hAnsi="PT Astra Serif" w:cs="Times New Roman"/>
          <w:sz w:val="26"/>
          <w:szCs w:val="26"/>
        </w:rPr>
        <w:t>- оплата больничных, отпусков и иных компенсаций, которые были бы положены по трудовому договору.</w:t>
      </w:r>
    </w:p>
    <w:p w:rsidR="00CB3DAD" w:rsidRDefault="00CB3DAD" w:rsidP="001671C2">
      <w:pPr>
        <w:spacing w:after="0"/>
        <w:ind w:firstLine="567"/>
        <w:jc w:val="both"/>
        <w:rPr>
          <w:rFonts w:ascii="PT Astra Serif" w:hAnsi="PT Astra Serif"/>
          <w:sz w:val="26"/>
          <w:szCs w:val="26"/>
        </w:rPr>
      </w:pPr>
    </w:p>
    <w:sectPr w:rsidR="00CB3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38F"/>
    <w:rsid w:val="00057BBB"/>
    <w:rsid w:val="00104892"/>
    <w:rsid w:val="001671C2"/>
    <w:rsid w:val="001C1503"/>
    <w:rsid w:val="001E6B73"/>
    <w:rsid w:val="002357F1"/>
    <w:rsid w:val="0025420C"/>
    <w:rsid w:val="002C7A51"/>
    <w:rsid w:val="002E62E2"/>
    <w:rsid w:val="00325AC4"/>
    <w:rsid w:val="00395C5B"/>
    <w:rsid w:val="003E454C"/>
    <w:rsid w:val="00432675"/>
    <w:rsid w:val="00444578"/>
    <w:rsid w:val="00451974"/>
    <w:rsid w:val="00465C4D"/>
    <w:rsid w:val="0050464C"/>
    <w:rsid w:val="0051138F"/>
    <w:rsid w:val="005A2AF1"/>
    <w:rsid w:val="005F63AB"/>
    <w:rsid w:val="006B4950"/>
    <w:rsid w:val="00704205"/>
    <w:rsid w:val="007F3832"/>
    <w:rsid w:val="00833CDA"/>
    <w:rsid w:val="00861886"/>
    <w:rsid w:val="008678E5"/>
    <w:rsid w:val="00871409"/>
    <w:rsid w:val="008D0D8C"/>
    <w:rsid w:val="008D640C"/>
    <w:rsid w:val="00973A35"/>
    <w:rsid w:val="009917AD"/>
    <w:rsid w:val="00993872"/>
    <w:rsid w:val="009967B2"/>
    <w:rsid w:val="009B2134"/>
    <w:rsid w:val="009C6CA5"/>
    <w:rsid w:val="00A6234C"/>
    <w:rsid w:val="00AA2983"/>
    <w:rsid w:val="00AA4634"/>
    <w:rsid w:val="00B51586"/>
    <w:rsid w:val="00BC6A2D"/>
    <w:rsid w:val="00C6513A"/>
    <w:rsid w:val="00CB3DAD"/>
    <w:rsid w:val="00D62592"/>
    <w:rsid w:val="00D80142"/>
    <w:rsid w:val="00D80411"/>
    <w:rsid w:val="00DB3FCA"/>
    <w:rsid w:val="00DD1148"/>
    <w:rsid w:val="00E00A1C"/>
    <w:rsid w:val="00E05FB9"/>
    <w:rsid w:val="00E15931"/>
    <w:rsid w:val="00E37107"/>
    <w:rsid w:val="00E513EA"/>
    <w:rsid w:val="00E63D40"/>
    <w:rsid w:val="00F00B1B"/>
    <w:rsid w:val="00F05B24"/>
    <w:rsid w:val="00F33F9C"/>
    <w:rsid w:val="00FA339E"/>
    <w:rsid w:val="00FB36F6"/>
    <w:rsid w:val="00FD2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1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8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02701&amp;dst=100463&amp;field=134&amp;date=15.09.202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Пивоварчик Лидия Геннадьевна</dc:creator>
  <cp:lastModifiedBy>Пивоварчик Лидия Геннадьевна</cp:lastModifiedBy>
  <cp:revision>72</cp:revision>
  <cp:lastPrinted>2025-11-20T04:16:00Z</cp:lastPrinted>
  <dcterms:created xsi:type="dcterms:W3CDTF">2025-11-14T11:27:00Z</dcterms:created>
  <dcterms:modified xsi:type="dcterms:W3CDTF">2025-11-20T04:21:00Z</dcterms:modified>
</cp:coreProperties>
</file>